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F2D7" w14:textId="735A8A1F" w:rsidR="000637C8" w:rsidRDefault="000637C8" w:rsidP="000637C8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112ED416" wp14:editId="5934BD95">
            <wp:simplePos x="0" y="0"/>
            <wp:positionH relativeFrom="column">
              <wp:posOffset>3305175</wp:posOffset>
            </wp:positionH>
            <wp:positionV relativeFrom="paragraph">
              <wp:posOffset>0</wp:posOffset>
            </wp:positionV>
            <wp:extent cx="1533525" cy="1880870"/>
            <wp:effectExtent l="0" t="0" r="9525" b="5080"/>
            <wp:wrapTight wrapText="bothSides">
              <wp:wrapPolygon edited="0">
                <wp:start x="0" y="0"/>
                <wp:lineTo x="0" y="21440"/>
                <wp:lineTo x="21466" y="21440"/>
                <wp:lineTo x="21466" y="0"/>
                <wp:lineTo x="0" y="0"/>
              </wp:wrapPolygon>
            </wp:wrapTight>
            <wp:docPr id="111327791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77918" name="Picture 1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760B5" w14:textId="332025E5" w:rsidR="000637C8" w:rsidRDefault="000637C8" w:rsidP="000637C8">
      <w:pPr>
        <w:jc w:val="center"/>
        <w:rPr>
          <w:rFonts w:ascii="TH SarabunPSK" w:hAnsi="TH SarabunPSK" w:cs="TH SarabunPSK"/>
          <w:sz w:val="28"/>
          <w:szCs w:val="36"/>
        </w:rPr>
      </w:pPr>
    </w:p>
    <w:p w14:paraId="44D26A44" w14:textId="77777777" w:rsidR="000637C8" w:rsidRDefault="000637C8" w:rsidP="000637C8">
      <w:pPr>
        <w:jc w:val="center"/>
        <w:rPr>
          <w:rFonts w:ascii="TH SarabunPSK" w:hAnsi="TH SarabunPSK" w:cs="TH SarabunPSK"/>
          <w:sz w:val="28"/>
          <w:szCs w:val="36"/>
        </w:rPr>
      </w:pPr>
    </w:p>
    <w:p w14:paraId="5348BB21" w14:textId="77777777" w:rsidR="000637C8" w:rsidRDefault="000637C8" w:rsidP="000637C8">
      <w:pPr>
        <w:jc w:val="center"/>
        <w:rPr>
          <w:rFonts w:ascii="TH SarabunPSK" w:hAnsi="TH SarabunPSK" w:cs="TH SarabunPSK"/>
          <w:sz w:val="28"/>
          <w:szCs w:val="36"/>
        </w:rPr>
      </w:pPr>
    </w:p>
    <w:p w14:paraId="2E541B2F" w14:textId="547D4327" w:rsidR="000637C8" w:rsidRDefault="000637C8" w:rsidP="000637C8">
      <w:pPr>
        <w:jc w:val="center"/>
        <w:rPr>
          <w:rFonts w:ascii="TH SarabunPSK" w:hAnsi="TH SarabunPSK" w:cs="TH SarabunPSK" w:hint="cs"/>
          <w:sz w:val="28"/>
          <w:szCs w:val="36"/>
        </w:rPr>
      </w:pPr>
    </w:p>
    <w:p w14:paraId="04CF9976" w14:textId="77777777" w:rsidR="000637C8" w:rsidRDefault="000637C8" w:rsidP="000637C8">
      <w:pPr>
        <w:jc w:val="center"/>
        <w:rPr>
          <w:rFonts w:ascii="TH SarabunPSK" w:hAnsi="TH SarabunPSK" w:cs="TH SarabunPSK"/>
          <w:sz w:val="28"/>
          <w:szCs w:val="36"/>
        </w:rPr>
      </w:pPr>
    </w:p>
    <w:p w14:paraId="56963447" w14:textId="0CD5E56F" w:rsidR="00B152DE" w:rsidRP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37C8">
        <w:rPr>
          <w:rFonts w:ascii="TH SarabunPSK" w:hAnsi="TH SarabunPSK" w:cs="TH SarabunPSK"/>
          <w:b/>
          <w:bCs/>
          <w:sz w:val="28"/>
          <w:szCs w:val="36"/>
          <w:cs/>
        </w:rPr>
        <w:t>รายงานผลการดำเนินงาน</w:t>
      </w:r>
    </w:p>
    <w:p w14:paraId="0F764C0D" w14:textId="14FF4DD8" w:rsidR="000637C8" w:rsidRP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37C8">
        <w:rPr>
          <w:rFonts w:ascii="TH SarabunPSK" w:hAnsi="TH SarabunPSK" w:cs="TH SarabunPSK" w:hint="cs"/>
          <w:b/>
          <w:bCs/>
          <w:sz w:val="28"/>
          <w:szCs w:val="36"/>
          <w:cs/>
        </w:rPr>
        <w:t>ตามแผนปฏิบัติการ ประจำปี พ.ศ. 2567</w:t>
      </w:r>
    </w:p>
    <w:p w14:paraId="17DE2685" w14:textId="291A9D45" w:rsidR="000637C8" w:rsidRP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37C8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รอบ 12 เดือน ( 1 ตุลาคม 2566 </w:t>
      </w:r>
      <w:r w:rsidRPr="000637C8">
        <w:rPr>
          <w:rFonts w:ascii="TH SarabunPSK" w:hAnsi="TH SarabunPSK" w:cs="TH SarabunPSK"/>
          <w:b/>
          <w:bCs/>
          <w:sz w:val="28"/>
          <w:szCs w:val="36"/>
          <w:cs/>
        </w:rPr>
        <w:t>–</w:t>
      </w:r>
      <w:r w:rsidRPr="000637C8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30 กันยายน 2567)</w:t>
      </w:r>
    </w:p>
    <w:p w14:paraId="29BABB9C" w14:textId="636B2219" w:rsidR="000637C8" w:rsidRP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37C8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หน่วยงาน.........................................</w:t>
      </w:r>
    </w:p>
    <w:p w14:paraId="6D3879B2" w14:textId="1776D4B8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37C8">
        <w:rPr>
          <w:rFonts w:ascii="TH SarabunPSK" w:hAnsi="TH SarabunPSK" w:cs="TH SarabunPSK" w:hint="cs"/>
          <w:b/>
          <w:bCs/>
          <w:sz w:val="28"/>
          <w:szCs w:val="36"/>
          <w:cs/>
        </w:rPr>
        <w:t>มหาวิทยาลัยราชภัฏสุราษฎร์ธานี</w:t>
      </w:r>
    </w:p>
    <w:p w14:paraId="6B661B5C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3521E0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E6EF194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FD6F635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13A1C86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9FC9DDC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ED0C225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C53AE66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059A1C2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372BBC8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F747F8B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D77724D" w14:textId="039AA9E6" w:rsidR="000637C8" w:rsidRPr="00675ABF" w:rsidRDefault="000637C8" w:rsidP="000637C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75ABF">
        <w:rPr>
          <w:rFonts w:ascii="TH SarabunPSK" w:hAnsi="TH SarabunPSK" w:cs="TH SarabunPSK" w:hint="cs"/>
          <w:b/>
          <w:bCs/>
          <w:sz w:val="36"/>
          <w:szCs w:val="44"/>
          <w:cs/>
        </w:rPr>
        <w:t>งบประมาณแผ่นดิน</w:t>
      </w:r>
    </w:p>
    <w:p w14:paraId="30248B36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738080E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18E770C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AD29DEE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4CC58B7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8A7EE13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2E06D40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8A9B434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F0705F5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03AD0B0" w14:textId="697CBF90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รายงานผลการดำเนินงานตามแผนปฏิบัติการ ประจำปี พ.ศ. 2567</w:t>
      </w:r>
    </w:p>
    <w:p w14:paraId="02337BF2" w14:textId="7E9A6C81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หน่วยงาน...............................................</w:t>
      </w:r>
    </w:p>
    <w:tbl>
      <w:tblPr>
        <w:tblStyle w:val="TableGrid"/>
        <w:tblW w:w="14036" w:type="dxa"/>
        <w:tblInd w:w="-431" w:type="dxa"/>
        <w:tblLook w:val="04A0" w:firstRow="1" w:lastRow="0" w:firstColumn="1" w:lastColumn="0" w:noHBand="0" w:noVBand="1"/>
      </w:tblPr>
      <w:tblGrid>
        <w:gridCol w:w="704"/>
        <w:gridCol w:w="2132"/>
        <w:gridCol w:w="3260"/>
        <w:gridCol w:w="1295"/>
        <w:gridCol w:w="1295"/>
        <w:gridCol w:w="1295"/>
        <w:gridCol w:w="1076"/>
        <w:gridCol w:w="1295"/>
        <w:gridCol w:w="1684"/>
      </w:tblGrid>
      <w:tr w:rsidR="000637C8" w:rsidRPr="000637C8" w14:paraId="2C7B6715" w14:textId="77777777" w:rsidTr="000637C8">
        <w:trPr>
          <w:tblHeader/>
        </w:trPr>
        <w:tc>
          <w:tcPr>
            <w:tcW w:w="704" w:type="dxa"/>
            <w:vMerge w:val="restart"/>
          </w:tcPr>
          <w:p w14:paraId="429CAFEA" w14:textId="5EF01851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2" w:type="dxa"/>
            <w:vMerge w:val="restart"/>
          </w:tcPr>
          <w:p w14:paraId="101587E4" w14:textId="33C080BD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</w:tcPr>
          <w:p w14:paraId="250AEE2D" w14:textId="18BE1F33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ผลการดำเนินการของแต่ละโครงการ</w:t>
            </w:r>
          </w:p>
        </w:tc>
        <w:tc>
          <w:tcPr>
            <w:tcW w:w="2590" w:type="dxa"/>
            <w:gridSpan w:val="2"/>
          </w:tcPr>
          <w:p w14:paraId="10B73403" w14:textId="3167BBAC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371" w:type="dxa"/>
            <w:gridSpan w:val="2"/>
          </w:tcPr>
          <w:p w14:paraId="11B1D85E" w14:textId="746420A6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ระยะเวลาในการดำเนินงานแต่ละโครงการ</w:t>
            </w:r>
          </w:p>
        </w:tc>
        <w:tc>
          <w:tcPr>
            <w:tcW w:w="1295" w:type="dxa"/>
            <w:vMerge w:val="restart"/>
          </w:tcPr>
          <w:p w14:paraId="6EC63722" w14:textId="23C5D666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 / อุปสรรค</w:t>
            </w:r>
          </w:p>
        </w:tc>
        <w:tc>
          <w:tcPr>
            <w:tcW w:w="1684" w:type="dxa"/>
            <w:vMerge w:val="restart"/>
          </w:tcPr>
          <w:p w14:paraId="453DFAE7" w14:textId="52ACEADE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0637C8" w:rsidRPr="000637C8" w14:paraId="245F87C6" w14:textId="77777777" w:rsidTr="000637C8">
        <w:trPr>
          <w:tblHeader/>
        </w:trPr>
        <w:tc>
          <w:tcPr>
            <w:tcW w:w="704" w:type="dxa"/>
            <w:vMerge/>
          </w:tcPr>
          <w:p w14:paraId="152E4E9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  <w:vMerge/>
          </w:tcPr>
          <w:p w14:paraId="2C89FF6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  <w:vMerge/>
          </w:tcPr>
          <w:p w14:paraId="4516DDC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9468484" w14:textId="599CA4A3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1295" w:type="dxa"/>
          </w:tcPr>
          <w:p w14:paraId="41568D67" w14:textId="2C8B602B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295" w:type="dxa"/>
          </w:tcPr>
          <w:p w14:paraId="307B6CE7" w14:textId="111C0A5A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076" w:type="dxa"/>
          </w:tcPr>
          <w:p w14:paraId="0A0DB483" w14:textId="318F6A99" w:rsidR="000637C8" w:rsidRPr="000637C8" w:rsidRDefault="000637C8" w:rsidP="000637C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  <w:tc>
          <w:tcPr>
            <w:tcW w:w="1295" w:type="dxa"/>
            <w:vMerge/>
          </w:tcPr>
          <w:p w14:paraId="4AD2A9D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  <w:vMerge/>
          </w:tcPr>
          <w:p w14:paraId="0ECB0D1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0BDB7F57" w14:textId="77777777" w:rsidTr="000637C8">
        <w:tc>
          <w:tcPr>
            <w:tcW w:w="14036" w:type="dxa"/>
            <w:gridSpan w:val="9"/>
            <w:shd w:val="clear" w:color="auto" w:fill="FFF2CC" w:themeFill="accent4" w:themeFillTint="33"/>
          </w:tcPr>
          <w:p w14:paraId="13F40A29" w14:textId="0186CDEB" w:rsidR="000637C8" w:rsidRPr="000637C8" w:rsidRDefault="000637C8" w:rsidP="000637C8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1 การพัฒนาท้องถิ่น</w:t>
            </w:r>
          </w:p>
        </w:tc>
      </w:tr>
      <w:tr w:rsidR="000637C8" w:rsidRPr="000637C8" w14:paraId="043A5165" w14:textId="77777777" w:rsidTr="000637C8">
        <w:tc>
          <w:tcPr>
            <w:tcW w:w="704" w:type="dxa"/>
          </w:tcPr>
          <w:p w14:paraId="7EB0D4B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60DC6AF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3001F2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6B724E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B10A68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8D1D21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647509D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907E00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E2BA6E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5E24322D" w14:textId="77777777" w:rsidTr="000637C8">
        <w:tc>
          <w:tcPr>
            <w:tcW w:w="704" w:type="dxa"/>
          </w:tcPr>
          <w:p w14:paraId="48486FE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DFAD7E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B39759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661C07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F2119B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3E4CA8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B39EA8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7E79FF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BF2012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51E9A430" w14:textId="77777777" w:rsidTr="000637C8">
        <w:tc>
          <w:tcPr>
            <w:tcW w:w="704" w:type="dxa"/>
          </w:tcPr>
          <w:p w14:paraId="4D7454C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2E632C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4371B9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2A502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F514F3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D58DE8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55DA9F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54D9F0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6DD9A70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65DB6699" w14:textId="77777777" w:rsidTr="000637C8">
        <w:tc>
          <w:tcPr>
            <w:tcW w:w="704" w:type="dxa"/>
          </w:tcPr>
          <w:p w14:paraId="78BC9A5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767AD73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19E8B4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A52153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A047A1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8CD2E3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2727D4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D3CADF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BEB885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182533E2" w14:textId="77777777" w:rsidTr="000637C8">
        <w:tc>
          <w:tcPr>
            <w:tcW w:w="704" w:type="dxa"/>
          </w:tcPr>
          <w:p w14:paraId="7F486BC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85BF33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1A8E156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7D76EB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EBEACE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3FC1EF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A3DC08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E0FD52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6072334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099890DB" w14:textId="77777777" w:rsidTr="000637C8">
        <w:tc>
          <w:tcPr>
            <w:tcW w:w="14036" w:type="dxa"/>
            <w:gridSpan w:val="9"/>
            <w:shd w:val="clear" w:color="auto" w:fill="FFF2CC" w:themeFill="accent4" w:themeFillTint="33"/>
          </w:tcPr>
          <w:p w14:paraId="0A12AD8C" w14:textId="25CCB06A" w:rsidR="000637C8" w:rsidRPr="000637C8" w:rsidRDefault="000637C8" w:rsidP="000637C8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2 การผลิตและพัฒนาครู</w:t>
            </w:r>
          </w:p>
        </w:tc>
      </w:tr>
      <w:tr w:rsidR="000637C8" w:rsidRPr="000637C8" w14:paraId="072C0257" w14:textId="77777777" w:rsidTr="000637C8">
        <w:tc>
          <w:tcPr>
            <w:tcW w:w="704" w:type="dxa"/>
          </w:tcPr>
          <w:p w14:paraId="7531516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00D077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EE4C78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9C7A20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AA06E3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7B1CD5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B1F387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7C6913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17BEA0D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37EF8D16" w14:textId="77777777" w:rsidTr="000637C8">
        <w:tc>
          <w:tcPr>
            <w:tcW w:w="704" w:type="dxa"/>
          </w:tcPr>
          <w:p w14:paraId="4536205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882CF5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D5834F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BF58A3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5C4B56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66F09B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CD4127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ED50B1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E1648B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5A0802EA" w14:textId="77777777" w:rsidTr="000637C8">
        <w:tc>
          <w:tcPr>
            <w:tcW w:w="704" w:type="dxa"/>
          </w:tcPr>
          <w:p w14:paraId="2683294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0D2DF3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4C9D55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E0B13D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A05351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4D365B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CF2D31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A98BB2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050779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15F4ABF1" w14:textId="77777777" w:rsidTr="000637C8">
        <w:tc>
          <w:tcPr>
            <w:tcW w:w="704" w:type="dxa"/>
          </w:tcPr>
          <w:p w14:paraId="7DE1FF3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6208804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7B2EE11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07EF8E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21F174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DCCA71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5F33860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6A8D46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5E9D09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137926FC" w14:textId="77777777" w:rsidTr="000637C8">
        <w:tc>
          <w:tcPr>
            <w:tcW w:w="704" w:type="dxa"/>
          </w:tcPr>
          <w:p w14:paraId="1967236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24C5894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4930030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1F0A05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7434AE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B9D1C9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55FA2A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0F0B96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E05E6E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5A1E8DAA" w14:textId="77777777" w:rsidTr="000637C8">
        <w:tc>
          <w:tcPr>
            <w:tcW w:w="704" w:type="dxa"/>
          </w:tcPr>
          <w:p w14:paraId="5B7C2C1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5B471C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67DD01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3A3B77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AC1951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F82475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3F6905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50D4AD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9FD6BD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729A4957" w14:textId="77777777" w:rsidTr="000637C8">
        <w:tc>
          <w:tcPr>
            <w:tcW w:w="14036" w:type="dxa"/>
            <w:gridSpan w:val="9"/>
            <w:shd w:val="clear" w:color="auto" w:fill="FFF2CC" w:themeFill="accent4" w:themeFillTint="33"/>
          </w:tcPr>
          <w:p w14:paraId="5E976F6B" w14:textId="1F4452D4" w:rsidR="000637C8" w:rsidRPr="000637C8" w:rsidRDefault="000637C8" w:rsidP="000637C8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3 การยกระดับคุณภาพการศึกษา</w:t>
            </w:r>
          </w:p>
        </w:tc>
      </w:tr>
      <w:tr w:rsidR="000637C8" w:rsidRPr="000637C8" w14:paraId="757BE3DE" w14:textId="77777777" w:rsidTr="000637C8">
        <w:tc>
          <w:tcPr>
            <w:tcW w:w="704" w:type="dxa"/>
          </w:tcPr>
          <w:p w14:paraId="1367A43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A12944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5CEAB7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49538B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BACC22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DA23D6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141B227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006EF7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51DDB8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3BA0C264" w14:textId="77777777" w:rsidTr="000637C8">
        <w:tc>
          <w:tcPr>
            <w:tcW w:w="704" w:type="dxa"/>
          </w:tcPr>
          <w:p w14:paraId="38C998E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28FAB1E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487AD4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41060A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357CB6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A2393E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1EEAC9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C5FC6E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15DEED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16307D17" w14:textId="77777777" w:rsidTr="000637C8">
        <w:tc>
          <w:tcPr>
            <w:tcW w:w="704" w:type="dxa"/>
          </w:tcPr>
          <w:p w14:paraId="436F462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EE3C58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231D80B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DDFE0E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0C47B8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CC4A47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EE5632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11ADDA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EB58EB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3BD99A20" w14:textId="77777777" w:rsidTr="000637C8">
        <w:tc>
          <w:tcPr>
            <w:tcW w:w="704" w:type="dxa"/>
          </w:tcPr>
          <w:p w14:paraId="5541C50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5730B1D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222D76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DAE458A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1AE7EA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E3E7E8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E88C63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028857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D95187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2BAFDB58" w14:textId="77777777" w:rsidTr="000637C8">
        <w:tc>
          <w:tcPr>
            <w:tcW w:w="704" w:type="dxa"/>
          </w:tcPr>
          <w:p w14:paraId="13AB704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2FE186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8FAD00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90B879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A5E818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69BFCA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9392A2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12E19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C64A23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3D7518A2" w14:textId="77777777" w:rsidTr="000637C8">
        <w:tc>
          <w:tcPr>
            <w:tcW w:w="14036" w:type="dxa"/>
            <w:gridSpan w:val="9"/>
            <w:shd w:val="clear" w:color="auto" w:fill="FFF2CC" w:themeFill="accent4" w:themeFillTint="33"/>
          </w:tcPr>
          <w:p w14:paraId="701A567E" w14:textId="7446B738" w:rsidR="000637C8" w:rsidRPr="000637C8" w:rsidRDefault="000637C8" w:rsidP="000637C8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4 การพัฒนาระบบบริหารจัดการ</w:t>
            </w:r>
          </w:p>
        </w:tc>
      </w:tr>
      <w:tr w:rsidR="000637C8" w:rsidRPr="000637C8" w14:paraId="1116678D" w14:textId="77777777" w:rsidTr="000637C8">
        <w:tc>
          <w:tcPr>
            <w:tcW w:w="704" w:type="dxa"/>
          </w:tcPr>
          <w:p w14:paraId="66323C6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04485C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4FCDD46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65A3F7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F41C67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966D3D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8D8A8A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ACB038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954463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65C0A30A" w14:textId="77777777" w:rsidTr="000637C8">
        <w:tc>
          <w:tcPr>
            <w:tcW w:w="704" w:type="dxa"/>
          </w:tcPr>
          <w:p w14:paraId="72E696F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33A0DB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52D281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067781C" w14:textId="77777777" w:rsidR="000637C8" w:rsidRPr="000637C8" w:rsidRDefault="000637C8" w:rsidP="000637C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</w:tcPr>
          <w:p w14:paraId="3C7792C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246B68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DD4676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88EB90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65CEB6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269ED978" w14:textId="77777777" w:rsidTr="000637C8">
        <w:tc>
          <w:tcPr>
            <w:tcW w:w="704" w:type="dxa"/>
          </w:tcPr>
          <w:p w14:paraId="1B35D0AC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7A931F5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79252F2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28FDFF0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48EC72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47A787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196C0C2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1BF4E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89065D2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1C823275" w14:textId="77777777" w:rsidTr="000637C8">
        <w:tc>
          <w:tcPr>
            <w:tcW w:w="704" w:type="dxa"/>
          </w:tcPr>
          <w:p w14:paraId="031D60D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918FA6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E4B8AF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31F35D6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F61302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E821B9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069699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7058C3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AE2090F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0CC0615C" w14:textId="77777777" w:rsidTr="000637C8">
        <w:tc>
          <w:tcPr>
            <w:tcW w:w="704" w:type="dxa"/>
          </w:tcPr>
          <w:p w14:paraId="4C513588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627F71D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4E3EC08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86D1E8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D3954A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B7126D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EEBEB55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BB004EE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AB9EB4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637C8" w:rsidRPr="000637C8" w14:paraId="03A2ED10" w14:textId="77777777" w:rsidTr="000637C8">
        <w:tc>
          <w:tcPr>
            <w:tcW w:w="704" w:type="dxa"/>
          </w:tcPr>
          <w:p w14:paraId="4B63B9D3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BDC9E5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9B3E691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5A13CE4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5A9C61B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D21B407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71044F8D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D6CBA5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F35D859" w14:textId="77777777" w:rsidR="000637C8" w:rsidRPr="000637C8" w:rsidRDefault="000637C8" w:rsidP="000637C8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3E5BB706" w14:textId="77777777" w:rsidR="000637C8" w:rsidRPr="000637C8" w:rsidRDefault="000637C8" w:rsidP="000637C8">
      <w:pPr>
        <w:rPr>
          <w:rFonts w:ascii="TH SarabunPSK" w:hAnsi="TH SarabunPSK" w:cs="TH SarabunPSK" w:hint="cs"/>
          <w:sz w:val="24"/>
          <w:szCs w:val="32"/>
        </w:rPr>
      </w:pPr>
    </w:p>
    <w:p w14:paraId="76A8D16D" w14:textId="77777777" w:rsidR="000637C8" w:rsidRDefault="000637C8" w:rsidP="000637C8">
      <w:pP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14:paraId="5F4D304B" w14:textId="77777777" w:rsidR="000637C8" w:rsidRDefault="000637C8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BA64201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D2E9B4B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C1918FD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E862524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7E9B403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FD5A401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10E317B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01FC26DB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4BD383A9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122B6F4C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2D9AD068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68695DAA" w14:textId="6428AAC9" w:rsidR="00675ABF" w:rsidRPr="00675ABF" w:rsidRDefault="00675ABF" w:rsidP="00675ABF">
      <w:pPr>
        <w:jc w:val="center"/>
        <w:rPr>
          <w:rFonts w:ascii="TH SarabunPSK" w:hAnsi="TH SarabunPSK" w:cs="TH SarabunPSK" w:hint="cs"/>
          <w:b/>
          <w:bCs/>
          <w:sz w:val="36"/>
          <w:szCs w:val="44"/>
          <w:cs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เงินรายได้มหาวิทยาลัย</w:t>
      </w:r>
    </w:p>
    <w:p w14:paraId="2D3B2E95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276CC37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2853BC3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C528341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4821F2B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EF28432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8C64842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9CEDA80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FA14821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958D58F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รายงานผลการดำเนินงานตามแผนปฏิบัติการ ประจำปี พ.ศ. 2567</w:t>
      </w:r>
    </w:p>
    <w:p w14:paraId="200591F0" w14:textId="77777777" w:rsidR="00675ABF" w:rsidRDefault="00675ABF" w:rsidP="00675AB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หน่วยงาน...............................................</w:t>
      </w:r>
    </w:p>
    <w:tbl>
      <w:tblPr>
        <w:tblStyle w:val="TableGrid"/>
        <w:tblW w:w="14036" w:type="dxa"/>
        <w:tblInd w:w="-431" w:type="dxa"/>
        <w:tblLook w:val="04A0" w:firstRow="1" w:lastRow="0" w:firstColumn="1" w:lastColumn="0" w:noHBand="0" w:noVBand="1"/>
      </w:tblPr>
      <w:tblGrid>
        <w:gridCol w:w="704"/>
        <w:gridCol w:w="2132"/>
        <w:gridCol w:w="3260"/>
        <w:gridCol w:w="1295"/>
        <w:gridCol w:w="1295"/>
        <w:gridCol w:w="1295"/>
        <w:gridCol w:w="1076"/>
        <w:gridCol w:w="1295"/>
        <w:gridCol w:w="1684"/>
      </w:tblGrid>
      <w:tr w:rsidR="00675ABF" w:rsidRPr="000637C8" w14:paraId="7590931F" w14:textId="77777777" w:rsidTr="00A7664D">
        <w:trPr>
          <w:tblHeader/>
        </w:trPr>
        <w:tc>
          <w:tcPr>
            <w:tcW w:w="704" w:type="dxa"/>
            <w:vMerge w:val="restart"/>
          </w:tcPr>
          <w:p w14:paraId="10BC6681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2" w:type="dxa"/>
            <w:vMerge w:val="restart"/>
          </w:tcPr>
          <w:p w14:paraId="26B50CD3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</w:tcPr>
          <w:p w14:paraId="0AB9C9B5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ผลการดำเนินการของแต่ละโครงการ</w:t>
            </w:r>
          </w:p>
        </w:tc>
        <w:tc>
          <w:tcPr>
            <w:tcW w:w="2590" w:type="dxa"/>
            <w:gridSpan w:val="2"/>
          </w:tcPr>
          <w:p w14:paraId="147BCA12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371" w:type="dxa"/>
            <w:gridSpan w:val="2"/>
          </w:tcPr>
          <w:p w14:paraId="6C03D98C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ระยะเวลาในการดำเนินงานแต่ละโครงการ</w:t>
            </w:r>
          </w:p>
        </w:tc>
        <w:tc>
          <w:tcPr>
            <w:tcW w:w="1295" w:type="dxa"/>
            <w:vMerge w:val="restart"/>
          </w:tcPr>
          <w:p w14:paraId="6ABDB4DC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 / อุปสรรค</w:t>
            </w:r>
          </w:p>
        </w:tc>
        <w:tc>
          <w:tcPr>
            <w:tcW w:w="1684" w:type="dxa"/>
            <w:vMerge w:val="restart"/>
          </w:tcPr>
          <w:p w14:paraId="0AD0566F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675ABF" w:rsidRPr="000637C8" w14:paraId="55852588" w14:textId="77777777" w:rsidTr="00A7664D">
        <w:trPr>
          <w:tblHeader/>
        </w:trPr>
        <w:tc>
          <w:tcPr>
            <w:tcW w:w="704" w:type="dxa"/>
            <w:vMerge/>
          </w:tcPr>
          <w:p w14:paraId="4669124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  <w:vMerge/>
          </w:tcPr>
          <w:p w14:paraId="47F038E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  <w:vMerge/>
          </w:tcPr>
          <w:p w14:paraId="65C354A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1934BA2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1295" w:type="dxa"/>
          </w:tcPr>
          <w:p w14:paraId="5AC94BD5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295" w:type="dxa"/>
          </w:tcPr>
          <w:p w14:paraId="776F1D3E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076" w:type="dxa"/>
          </w:tcPr>
          <w:p w14:paraId="7CC1BED1" w14:textId="77777777" w:rsidR="00675ABF" w:rsidRPr="000637C8" w:rsidRDefault="00675ABF" w:rsidP="00A766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  <w:tc>
          <w:tcPr>
            <w:tcW w:w="1295" w:type="dxa"/>
            <w:vMerge/>
          </w:tcPr>
          <w:p w14:paraId="2FC25C5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  <w:vMerge/>
          </w:tcPr>
          <w:p w14:paraId="4E5CB47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28EF581" w14:textId="77777777" w:rsidTr="00A7664D">
        <w:tc>
          <w:tcPr>
            <w:tcW w:w="14036" w:type="dxa"/>
            <w:gridSpan w:val="9"/>
            <w:shd w:val="clear" w:color="auto" w:fill="FFF2CC" w:themeFill="accent4" w:themeFillTint="33"/>
          </w:tcPr>
          <w:p w14:paraId="6FFDB17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1 การพัฒนาท้องถิ่น</w:t>
            </w:r>
          </w:p>
        </w:tc>
      </w:tr>
      <w:tr w:rsidR="00675ABF" w:rsidRPr="000637C8" w14:paraId="7DFD587A" w14:textId="77777777" w:rsidTr="00A7664D">
        <w:tc>
          <w:tcPr>
            <w:tcW w:w="704" w:type="dxa"/>
          </w:tcPr>
          <w:p w14:paraId="716D41A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77DBF1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7E190AE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1C4448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1864F7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8A2EF8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DCB03F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0636FA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1C06C0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5F62D0A9" w14:textId="77777777" w:rsidTr="00A7664D">
        <w:tc>
          <w:tcPr>
            <w:tcW w:w="704" w:type="dxa"/>
          </w:tcPr>
          <w:p w14:paraId="7B383DF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7AE6AD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944F3C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547D11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F2D05A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D3E5DD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CA1CA5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5DCDE1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154050A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D74928D" w14:textId="77777777" w:rsidTr="00A7664D">
        <w:tc>
          <w:tcPr>
            <w:tcW w:w="704" w:type="dxa"/>
          </w:tcPr>
          <w:p w14:paraId="6CEBD3D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2E2B916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87657F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F196B0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D2B021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5FD234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B3FF1C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F2A361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16A7E1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68CACADD" w14:textId="77777777" w:rsidTr="00A7664D">
        <w:tc>
          <w:tcPr>
            <w:tcW w:w="704" w:type="dxa"/>
          </w:tcPr>
          <w:p w14:paraId="4C26DC4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9DE4ED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08351E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8EA669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36F380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CC537B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4F732C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A64118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C02217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1F822395" w14:textId="77777777" w:rsidTr="00A7664D">
        <w:tc>
          <w:tcPr>
            <w:tcW w:w="704" w:type="dxa"/>
          </w:tcPr>
          <w:p w14:paraId="46D56B0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478F21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2EEB6B4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87FCC0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9C3E43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B16F57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6AD4784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4171AB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56930C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1A6D1525" w14:textId="77777777" w:rsidTr="00A7664D">
        <w:tc>
          <w:tcPr>
            <w:tcW w:w="14036" w:type="dxa"/>
            <w:gridSpan w:val="9"/>
            <w:shd w:val="clear" w:color="auto" w:fill="FFF2CC" w:themeFill="accent4" w:themeFillTint="33"/>
          </w:tcPr>
          <w:p w14:paraId="5E9BCF5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2 การผลิตและพัฒนาครู</w:t>
            </w:r>
          </w:p>
        </w:tc>
      </w:tr>
      <w:tr w:rsidR="00675ABF" w:rsidRPr="000637C8" w14:paraId="76670968" w14:textId="77777777" w:rsidTr="00A7664D">
        <w:tc>
          <w:tcPr>
            <w:tcW w:w="704" w:type="dxa"/>
          </w:tcPr>
          <w:p w14:paraId="65D0E13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195BE9D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7626E38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CF386A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580F7E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FB326D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6E602B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102DC9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5D4F92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0754158" w14:textId="77777777" w:rsidTr="00A7664D">
        <w:tc>
          <w:tcPr>
            <w:tcW w:w="704" w:type="dxa"/>
          </w:tcPr>
          <w:p w14:paraId="69E0DC7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727744B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493AE6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097109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E655DC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CAA59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63F114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C85D96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5F3439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6A4E20E" w14:textId="77777777" w:rsidTr="00A7664D">
        <w:tc>
          <w:tcPr>
            <w:tcW w:w="704" w:type="dxa"/>
          </w:tcPr>
          <w:p w14:paraId="2D586AA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3FFECB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7C293DB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530DEF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EE6B7B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422EFB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B52886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847EA9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9FEFFB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6BFB19DF" w14:textId="77777777" w:rsidTr="00A7664D">
        <w:tc>
          <w:tcPr>
            <w:tcW w:w="704" w:type="dxa"/>
          </w:tcPr>
          <w:p w14:paraId="7E80ED0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31128D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459768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7252DD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85CD3F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C3DA24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387199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0ED9E9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6EA779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0B559A2" w14:textId="77777777" w:rsidTr="00A7664D">
        <w:tc>
          <w:tcPr>
            <w:tcW w:w="704" w:type="dxa"/>
          </w:tcPr>
          <w:p w14:paraId="1B1C726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2D5EA78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234D970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2A8794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440A0E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E69CC8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3BD7641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128215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0B9510E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E54B5D1" w14:textId="77777777" w:rsidTr="00A7664D">
        <w:tc>
          <w:tcPr>
            <w:tcW w:w="704" w:type="dxa"/>
          </w:tcPr>
          <w:p w14:paraId="783C8A2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58C95A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D568E1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C95374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376B0D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B6A8F8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211181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4D51ED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F0CEFB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5B3FA974" w14:textId="77777777" w:rsidTr="00A7664D">
        <w:tc>
          <w:tcPr>
            <w:tcW w:w="14036" w:type="dxa"/>
            <w:gridSpan w:val="9"/>
            <w:shd w:val="clear" w:color="auto" w:fill="FFF2CC" w:themeFill="accent4" w:themeFillTint="33"/>
          </w:tcPr>
          <w:p w14:paraId="62CFDC3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3 การยกระดับคุณภาพการศึกษา</w:t>
            </w:r>
          </w:p>
        </w:tc>
      </w:tr>
      <w:tr w:rsidR="00675ABF" w:rsidRPr="000637C8" w14:paraId="444FE490" w14:textId="77777777" w:rsidTr="00A7664D">
        <w:tc>
          <w:tcPr>
            <w:tcW w:w="704" w:type="dxa"/>
          </w:tcPr>
          <w:p w14:paraId="3454BCE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31E0BE9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15FD8A2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AAA542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36A854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886CD7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685AA6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0E5CB5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1AB59CD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0E34D73" w14:textId="77777777" w:rsidTr="00A7664D">
        <w:tc>
          <w:tcPr>
            <w:tcW w:w="704" w:type="dxa"/>
          </w:tcPr>
          <w:p w14:paraId="4800421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CF3C3F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3EB1DE9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8B5AE2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CE72A2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B49943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60C76DF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DD2D68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C7DCB0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616AC7F0" w14:textId="77777777" w:rsidTr="00A7664D">
        <w:tc>
          <w:tcPr>
            <w:tcW w:w="704" w:type="dxa"/>
          </w:tcPr>
          <w:p w14:paraId="2B1EF05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5CF7495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15C49C9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2B89EF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FB6DCC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5403B2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1C29E2A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DE9870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2ECCC6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47BD5E12" w14:textId="77777777" w:rsidTr="00A7664D">
        <w:tc>
          <w:tcPr>
            <w:tcW w:w="704" w:type="dxa"/>
          </w:tcPr>
          <w:p w14:paraId="58851C5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59C89B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15B60E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9A2808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3A2A5EE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687171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78E758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F4056A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6249E40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335C11A3" w14:textId="77777777" w:rsidTr="00A7664D">
        <w:tc>
          <w:tcPr>
            <w:tcW w:w="704" w:type="dxa"/>
          </w:tcPr>
          <w:p w14:paraId="46CEB29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02A6A48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4E0275B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F6A701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15B940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14995D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2F05809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123F37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5B3FA2F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7A1754B" w14:textId="77777777" w:rsidTr="00A7664D">
        <w:tc>
          <w:tcPr>
            <w:tcW w:w="14036" w:type="dxa"/>
            <w:gridSpan w:val="9"/>
            <w:shd w:val="clear" w:color="auto" w:fill="FFF2CC" w:themeFill="accent4" w:themeFillTint="33"/>
          </w:tcPr>
          <w:p w14:paraId="6E1D5DB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63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4 การพัฒนาระบบบริหารจัดการ</w:t>
            </w:r>
          </w:p>
        </w:tc>
      </w:tr>
      <w:tr w:rsidR="00675ABF" w:rsidRPr="000637C8" w14:paraId="493D762D" w14:textId="77777777" w:rsidTr="00A7664D">
        <w:tc>
          <w:tcPr>
            <w:tcW w:w="704" w:type="dxa"/>
          </w:tcPr>
          <w:p w14:paraId="081DBE7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7820138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0199DC0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69B35E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B6F1F8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119701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7EF02F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750FE5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793A362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7A1520E" w14:textId="77777777" w:rsidTr="00A7664D">
        <w:tc>
          <w:tcPr>
            <w:tcW w:w="704" w:type="dxa"/>
          </w:tcPr>
          <w:p w14:paraId="55EB72B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449DA70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6F1EC19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9F5A137" w14:textId="77777777" w:rsidR="00675ABF" w:rsidRPr="000637C8" w:rsidRDefault="00675ABF" w:rsidP="00A766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</w:tcPr>
          <w:p w14:paraId="2F36691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569597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59ADF9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813D4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618FCA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2779CC35" w14:textId="77777777" w:rsidTr="00A7664D">
        <w:tc>
          <w:tcPr>
            <w:tcW w:w="704" w:type="dxa"/>
          </w:tcPr>
          <w:p w14:paraId="02D5D68E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6094B59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44083270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983BA7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D9567E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7BF1E3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49F7315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2B2DD9F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1910758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0DFAFC65" w14:textId="77777777" w:rsidTr="00A7664D">
        <w:tc>
          <w:tcPr>
            <w:tcW w:w="704" w:type="dxa"/>
          </w:tcPr>
          <w:p w14:paraId="069BD30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22FAF80D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110ADC0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8A788B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E352A6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8A87B4C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528EF05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0A742B9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3BB79C7B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26BAEC0" w14:textId="77777777" w:rsidTr="00A7664D">
        <w:tc>
          <w:tcPr>
            <w:tcW w:w="704" w:type="dxa"/>
          </w:tcPr>
          <w:p w14:paraId="70B15CC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5F40E69A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7DB97A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1E55EF9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61D50204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3BB39F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0AB321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2AC6348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6A69A85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75ABF" w:rsidRPr="000637C8" w14:paraId="7FE8C3D2" w14:textId="77777777" w:rsidTr="00A7664D">
        <w:tc>
          <w:tcPr>
            <w:tcW w:w="704" w:type="dxa"/>
          </w:tcPr>
          <w:p w14:paraId="281BEED7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32" w:type="dxa"/>
          </w:tcPr>
          <w:p w14:paraId="52A687F2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260" w:type="dxa"/>
          </w:tcPr>
          <w:p w14:paraId="59BA209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5480F3E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7218F353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423BA945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76" w:type="dxa"/>
          </w:tcPr>
          <w:p w14:paraId="05D9881F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95" w:type="dxa"/>
          </w:tcPr>
          <w:p w14:paraId="0547CEC1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4" w:type="dxa"/>
          </w:tcPr>
          <w:p w14:paraId="2ED36C26" w14:textId="77777777" w:rsidR="00675ABF" w:rsidRPr="000637C8" w:rsidRDefault="00675ABF" w:rsidP="00A7664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FAD3D36" w14:textId="77777777" w:rsidR="00675ABF" w:rsidRPr="000637C8" w:rsidRDefault="00675ABF" w:rsidP="00675ABF">
      <w:pPr>
        <w:rPr>
          <w:rFonts w:ascii="TH SarabunPSK" w:hAnsi="TH SarabunPSK" w:cs="TH SarabunPSK" w:hint="cs"/>
          <w:sz w:val="24"/>
          <w:szCs w:val="32"/>
        </w:rPr>
      </w:pPr>
    </w:p>
    <w:p w14:paraId="54120613" w14:textId="77777777" w:rsidR="00675ABF" w:rsidRDefault="00675ABF" w:rsidP="00675ABF">
      <w:pP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14:paraId="5E2448A7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470A1C3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52B5425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9D1FB95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43B6095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4ECB9E1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2BD3733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7F9BB8B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1409063" w14:textId="77777777" w:rsidR="00675ABF" w:rsidRDefault="00675ABF" w:rsidP="000637C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CF7C5BB" w14:textId="77777777" w:rsidR="00675ABF" w:rsidRPr="000637C8" w:rsidRDefault="00675ABF" w:rsidP="000637C8">
      <w:pP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sectPr w:rsidR="00675ABF" w:rsidRPr="000637C8" w:rsidSect="000637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C8"/>
    <w:rsid w:val="000637C8"/>
    <w:rsid w:val="00625279"/>
    <w:rsid w:val="00675ABF"/>
    <w:rsid w:val="00B152DE"/>
    <w:rsid w:val="00E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5F53"/>
  <w15:chartTrackingRefBased/>
  <w15:docId w15:val="{BC1E4995-92CD-41C8-B262-36929F9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7C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7C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7C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7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7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637C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637C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6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7C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piyatida junglok</dc:creator>
  <cp:keywords/>
  <dc:description/>
  <cp:lastModifiedBy>piyatida junglok</cp:lastModifiedBy>
  <cp:revision>2</cp:revision>
  <dcterms:created xsi:type="dcterms:W3CDTF">2024-10-09T03:09:00Z</dcterms:created>
  <dcterms:modified xsi:type="dcterms:W3CDTF">2024-10-09T03:31:00Z</dcterms:modified>
</cp:coreProperties>
</file>