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5E17" w14:textId="77831A00" w:rsidR="00A22B65" w:rsidRPr="00AA0A0B" w:rsidRDefault="00AA0A0B" w:rsidP="00AA0A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40"/>
        </w:rPr>
      </w:pPr>
      <w:r w:rsidRPr="00AA0A0B">
        <w:rPr>
          <w:rFonts w:ascii="TH SarabunPSK" w:hAnsi="TH SarabunPSK" w:cs="TH SarabunPSK"/>
          <w:b/>
          <w:bCs/>
          <w:sz w:val="36"/>
          <w:szCs w:val="40"/>
          <w:cs/>
        </w:rPr>
        <w:t>แบบฟอร์มประกอบการของบประมาณรายจ่ายส่วนกลางของหาวิทยาลัย</w:t>
      </w:r>
    </w:p>
    <w:p w14:paraId="60FDBD16" w14:textId="70F0040D" w:rsidR="00AA0A0B" w:rsidRDefault="00AA0A0B" w:rsidP="00AA0A0B">
      <w:pPr>
        <w:spacing w:after="0" w:line="240" w:lineRule="auto"/>
        <w:jc w:val="center"/>
        <w:rPr>
          <w:rFonts w:ascii="TH SarabunPSK" w:hAnsi="TH SarabunPSK" w:cs="TH SarabunPSK"/>
          <w:sz w:val="22"/>
          <w:szCs w:val="24"/>
        </w:rPr>
      </w:pPr>
      <w:r w:rsidRPr="00AA0A0B">
        <w:rPr>
          <w:rFonts w:ascii="TH SarabunPSK" w:hAnsi="TH SarabunPSK" w:cs="TH SarabunPSK"/>
          <w:sz w:val="22"/>
          <w:szCs w:val="24"/>
          <w:cs/>
        </w:rPr>
        <w:t xml:space="preserve">(ตามประกาศมหาวิทยาลัยราชภัฏสุราษฎร์ธานี เรื่อง  หลักเกณฑ์ แนวปฏิบัติเกี่ยวกับการบริหารงบประมาณรายจ่าย ประจำปีงบประมาณ พ.ศ. </w:t>
      </w:r>
      <w:r w:rsidRPr="00AA0A0B">
        <w:rPr>
          <w:rFonts w:ascii="TH SarabunPSK" w:hAnsi="TH SarabunPSK" w:cs="TH SarabunPSK" w:hint="cs"/>
          <w:sz w:val="22"/>
          <w:szCs w:val="24"/>
          <w:cs/>
        </w:rPr>
        <w:t>2569</w:t>
      </w:r>
      <w:r w:rsidRPr="00AA0A0B">
        <w:rPr>
          <w:rFonts w:ascii="TH SarabunPSK" w:hAnsi="TH SarabunPSK" w:cs="TH SarabunPSK"/>
          <w:sz w:val="22"/>
          <w:szCs w:val="24"/>
          <w:cs/>
        </w:rPr>
        <w:t xml:space="preserve"> (งบประมาณแผ่นดิน งบประมาณเงินรายได้ และงบประมาณกันเหลื่อมปี)</w:t>
      </w:r>
      <w:r w:rsidRPr="00AA0A0B">
        <w:rPr>
          <w:rFonts w:ascii="TH SarabunPSK" w:hAnsi="TH SarabunPSK" w:cs="TH SarabunPSK" w:hint="cs"/>
          <w:sz w:val="22"/>
          <w:szCs w:val="24"/>
          <w:cs/>
        </w:rPr>
        <w:t xml:space="preserve"> ข้อ10)</w:t>
      </w:r>
    </w:p>
    <w:p w14:paraId="48FE5657" w14:textId="77777777" w:rsidR="00AA0A0B" w:rsidRDefault="00AA0A0B" w:rsidP="00AA0A0B">
      <w:pPr>
        <w:spacing w:after="0" w:line="240" w:lineRule="auto"/>
        <w:jc w:val="center"/>
        <w:rPr>
          <w:rFonts w:ascii="TH SarabunPSK" w:hAnsi="TH SarabunPSK" w:cs="TH SarabunPSK"/>
          <w:sz w:val="22"/>
          <w:szCs w:val="24"/>
        </w:rPr>
      </w:pPr>
    </w:p>
    <w:p w14:paraId="04C1D6C0" w14:textId="5F111FA1" w:rsidR="00AA0A0B" w:rsidRPr="00584E2A" w:rsidRDefault="00AA0A0B" w:rsidP="00584E2A">
      <w:pPr>
        <w:pStyle w:val="a9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8"/>
          <w:szCs w:val="32"/>
        </w:rPr>
      </w:pPr>
      <w:r w:rsidRPr="00584E2A">
        <w:rPr>
          <w:rFonts w:ascii="TH SarabunPSK" w:hAnsi="TH SarabunPSK" w:cs="TH SarabunPSK" w:hint="cs"/>
          <w:b/>
          <w:bCs/>
          <w:sz w:val="28"/>
          <w:szCs w:val="32"/>
          <w:cs/>
        </w:rPr>
        <w:t>เหตุผลความจำเป็น</w:t>
      </w:r>
    </w:p>
    <w:p w14:paraId="4861E657" w14:textId="267415ED" w:rsidR="008761AD" w:rsidRDefault="00AA0A0B" w:rsidP="00584E2A">
      <w:pPr>
        <w:pStyle w:val="a9"/>
        <w:spacing w:after="0" w:line="240" w:lineRule="auto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61AD">
        <w:rPr>
          <w:rFonts w:ascii="TH SarabunPSK" w:hAnsi="TH SarabunPSK" w:cs="TH SarabunPSK" w:hint="cs"/>
          <w:sz w:val="28"/>
          <w:szCs w:val="32"/>
          <w:cs/>
        </w:rPr>
        <w:t>........................</w:t>
      </w:r>
    </w:p>
    <w:p w14:paraId="7E52B2CD" w14:textId="080D18FD" w:rsidR="00AA0A0B" w:rsidRPr="00584E2A" w:rsidRDefault="00AA0A0B" w:rsidP="008761AD">
      <w:pPr>
        <w:pStyle w:val="a9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8"/>
          <w:szCs w:val="32"/>
        </w:rPr>
      </w:pPr>
      <w:r w:rsidRPr="00584E2A">
        <w:rPr>
          <w:rFonts w:ascii="TH SarabunPSK" w:hAnsi="TH SarabunPSK" w:cs="TH SarabunPSK" w:hint="cs"/>
          <w:b/>
          <w:bCs/>
          <w:sz w:val="28"/>
          <w:szCs w:val="32"/>
          <w:cs/>
        </w:rPr>
        <w:t>วัตถุประสงค์</w:t>
      </w:r>
    </w:p>
    <w:p w14:paraId="0AB642F4" w14:textId="353E8510" w:rsidR="00AA0A0B" w:rsidRDefault="00AA0A0B" w:rsidP="00AA0A0B">
      <w:pPr>
        <w:pStyle w:val="a9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........................................................................................................................................................</w:t>
      </w:r>
      <w:r w:rsidR="008761AD">
        <w:rPr>
          <w:rFonts w:ascii="TH SarabunPSK" w:hAnsi="TH SarabunPSK" w:cs="TH SarabunPSK" w:hint="cs"/>
          <w:sz w:val="28"/>
          <w:szCs w:val="32"/>
          <w:cs/>
        </w:rPr>
        <w:t>.......</w:t>
      </w:r>
    </w:p>
    <w:p w14:paraId="391CEA0D" w14:textId="2974B731" w:rsidR="00AA0A0B" w:rsidRDefault="00AA0A0B" w:rsidP="00AA0A0B">
      <w:pPr>
        <w:pStyle w:val="a9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......................................................................................................................................................</w:t>
      </w:r>
      <w:r w:rsidR="008761AD">
        <w:rPr>
          <w:rFonts w:ascii="TH SarabunPSK" w:hAnsi="TH SarabunPSK" w:cs="TH SarabunPSK" w:hint="cs"/>
          <w:sz w:val="28"/>
          <w:szCs w:val="32"/>
          <w:cs/>
        </w:rPr>
        <w:t>.......</w:t>
      </w:r>
      <w:r>
        <w:rPr>
          <w:rFonts w:ascii="TH SarabunPSK" w:hAnsi="TH SarabunPSK" w:cs="TH SarabunPSK" w:hint="cs"/>
          <w:sz w:val="28"/>
          <w:szCs w:val="32"/>
          <w:cs/>
        </w:rPr>
        <w:t>..</w:t>
      </w:r>
    </w:p>
    <w:p w14:paraId="254BBE14" w14:textId="224182D4" w:rsidR="00AA0A0B" w:rsidRDefault="00AA0A0B" w:rsidP="00AA0A0B">
      <w:pPr>
        <w:pStyle w:val="a9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...............................................................................................................................................</w:t>
      </w:r>
      <w:r w:rsidR="008761AD">
        <w:rPr>
          <w:rFonts w:ascii="TH SarabunPSK" w:hAnsi="TH SarabunPSK" w:cs="TH SarabunPSK" w:hint="cs"/>
          <w:sz w:val="28"/>
          <w:szCs w:val="32"/>
          <w:cs/>
        </w:rPr>
        <w:t>.......</w:t>
      </w:r>
      <w:r>
        <w:rPr>
          <w:rFonts w:ascii="TH SarabunPSK" w:hAnsi="TH SarabunPSK" w:cs="TH SarabunPSK" w:hint="cs"/>
          <w:sz w:val="28"/>
          <w:szCs w:val="32"/>
          <w:cs/>
        </w:rPr>
        <w:t>.........</w:t>
      </w:r>
    </w:p>
    <w:p w14:paraId="442DB77F" w14:textId="306076D6" w:rsidR="00AA0A0B" w:rsidRPr="00584E2A" w:rsidRDefault="00AA0A0B" w:rsidP="008761AD">
      <w:pPr>
        <w:pStyle w:val="a9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8"/>
          <w:szCs w:val="32"/>
        </w:rPr>
      </w:pPr>
      <w:r w:rsidRPr="00584E2A">
        <w:rPr>
          <w:rFonts w:ascii="TH SarabunPSK" w:hAnsi="TH SarabunPSK" w:cs="TH SarabunPSK" w:hint="cs"/>
          <w:b/>
          <w:bCs/>
          <w:sz w:val="28"/>
          <w:szCs w:val="32"/>
          <w:cs/>
        </w:rPr>
        <w:t>ความสอดคล้องของยุทธศาสตร์ / จุดเน้นหลัก</w:t>
      </w:r>
    </w:p>
    <w:p w14:paraId="38730A57" w14:textId="3A3309CB" w:rsidR="00AA0A0B" w:rsidRPr="008761AD" w:rsidRDefault="00AA0A0B" w:rsidP="008761A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  <w:szCs w:val="32"/>
        </w:rPr>
      </w:pPr>
      <w:r w:rsidRPr="00584E2A">
        <w:rPr>
          <w:rFonts w:ascii="TH SarabunPSK" w:hAnsi="TH SarabunPSK" w:cs="TH SarabunPSK" w:hint="cs"/>
          <w:b/>
          <w:bCs/>
          <w:sz w:val="28"/>
          <w:szCs w:val="32"/>
          <w:cs/>
        </w:rPr>
        <w:t>ยุทธศาสตร์</w:t>
      </w:r>
      <w:r w:rsidR="008761A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="008761A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="008761A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="008761A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="008761AD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="008761AD" w:rsidRPr="00584E2A"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="008761AD" w:rsidRPr="00584E2A">
        <w:rPr>
          <w:rFonts w:ascii="TH SarabunPSK" w:hAnsi="TH SarabunPSK" w:cs="TH SarabunPSK" w:hint="cs"/>
          <w:b/>
          <w:bCs/>
          <w:sz w:val="28"/>
          <w:szCs w:val="32"/>
          <w:cs/>
        </w:rPr>
        <w:t>จุดเน้นหลัก</w:t>
      </w:r>
    </w:p>
    <w:p w14:paraId="0D1022AB" w14:textId="20E071EB" w:rsidR="00AA0A0B" w:rsidRPr="008761AD" w:rsidRDefault="00AA0A0B" w:rsidP="008761AD">
      <w:pPr>
        <w:pStyle w:val="a9"/>
        <w:spacing w:after="0" w:line="240" w:lineRule="auto"/>
        <w:rPr>
          <w:rFonts w:ascii="TH SarabunPSK" w:hAnsi="TH SarabunPSK" w:cs="TH SarabunPSK"/>
          <w:sz w:val="28"/>
          <w:szCs w:val="32"/>
        </w:rPr>
      </w:pPr>
      <w:r w:rsidRPr="00AA0A0B">
        <w:rPr>
          <w:rFonts w:ascii="TH SarabunPSK" w:hAnsi="TH SarabunPSK" w:cs="TH SarabunPSK"/>
          <w:b/>
          <w:bCs/>
          <w:sz w:val="32"/>
          <w:szCs w:val="36"/>
        </w:rPr>
        <w:sym w:font="Wingdings 2" w:char="F02A"/>
      </w:r>
      <w:r>
        <w:rPr>
          <w:rFonts w:ascii="TH SarabunPSK" w:hAnsi="TH SarabunPSK" w:cs="TH SarabunPSK" w:hint="cs"/>
          <w:sz w:val="28"/>
          <w:szCs w:val="32"/>
          <w:cs/>
        </w:rPr>
        <w:t xml:space="preserve"> ยุทธศาสตร์ที่ 1 </w:t>
      </w:r>
      <w:r w:rsidRPr="00AA0A0B">
        <w:rPr>
          <w:rFonts w:ascii="TH SarabunPSK" w:hAnsi="TH SarabunPSK" w:cs="TH SarabunPSK"/>
          <w:sz w:val="28"/>
          <w:szCs w:val="32"/>
          <w:cs/>
        </w:rPr>
        <w:t>การพัฒนาท้องถิ่น</w:t>
      </w:r>
      <w:r w:rsidR="008761AD">
        <w:rPr>
          <w:rFonts w:ascii="TH SarabunPSK" w:hAnsi="TH SarabunPSK" w:cs="TH SarabunPSK"/>
          <w:sz w:val="28"/>
          <w:szCs w:val="32"/>
          <w:cs/>
        </w:rPr>
        <w:tab/>
      </w:r>
      <w:r w:rsidR="008761AD">
        <w:rPr>
          <w:rFonts w:ascii="TH SarabunPSK" w:hAnsi="TH SarabunPSK" w:cs="TH SarabunPSK"/>
          <w:sz w:val="28"/>
          <w:szCs w:val="32"/>
          <w:cs/>
        </w:rPr>
        <w:tab/>
      </w:r>
      <w:r w:rsidR="008761AD">
        <w:rPr>
          <w:rFonts w:ascii="TH SarabunPSK" w:hAnsi="TH SarabunPSK" w:cs="TH SarabunPSK"/>
          <w:sz w:val="28"/>
          <w:szCs w:val="32"/>
          <w:cs/>
        </w:rPr>
        <w:tab/>
      </w:r>
      <w:r w:rsidR="008761AD" w:rsidRPr="00AA0A0B">
        <w:rPr>
          <w:rFonts w:ascii="TH SarabunPSK" w:hAnsi="TH SarabunPSK" w:cs="TH SarabunPSK"/>
          <w:b/>
          <w:bCs/>
          <w:sz w:val="32"/>
          <w:szCs w:val="36"/>
        </w:rPr>
        <w:sym w:font="Wingdings 2" w:char="F02A"/>
      </w:r>
      <w:r w:rsidR="008761AD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8761AD" w:rsidRPr="00584E2A">
        <w:rPr>
          <w:rFonts w:ascii="TH SarabunPSK" w:hAnsi="TH SarabunPSK" w:cs="TH SarabunPSK"/>
          <w:sz w:val="28"/>
          <w:szCs w:val="32"/>
          <w:cs/>
        </w:rPr>
        <w:t>1 เกษตรคุณภาพและอาหารแปรรูป</w:t>
      </w:r>
    </w:p>
    <w:p w14:paraId="68087257" w14:textId="3CFB8B2C" w:rsidR="00AA0A0B" w:rsidRPr="008761AD" w:rsidRDefault="00AA0A0B" w:rsidP="008761AD">
      <w:pPr>
        <w:pStyle w:val="a9"/>
        <w:spacing w:after="0" w:line="240" w:lineRule="auto"/>
        <w:rPr>
          <w:rFonts w:ascii="TH SarabunPSK" w:hAnsi="TH SarabunPSK" w:cs="TH SarabunPSK"/>
          <w:sz w:val="28"/>
          <w:szCs w:val="32"/>
        </w:rPr>
      </w:pPr>
      <w:r w:rsidRPr="00AA0A0B">
        <w:rPr>
          <w:rFonts w:ascii="TH SarabunPSK" w:hAnsi="TH SarabunPSK" w:cs="TH SarabunPSK"/>
          <w:b/>
          <w:bCs/>
          <w:sz w:val="32"/>
          <w:szCs w:val="36"/>
        </w:rPr>
        <w:sym w:font="Wingdings 2" w:char="F02A"/>
      </w:r>
      <w:r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Pr="00AA0A0B">
        <w:rPr>
          <w:rFonts w:ascii="TH SarabunPSK" w:hAnsi="TH SarabunPSK" w:cs="TH SarabunPSK"/>
          <w:sz w:val="28"/>
          <w:szCs w:val="32"/>
          <w:cs/>
        </w:rPr>
        <w:t>ยุทธศาสตร์ที่ 2 การผลิตและพัฒนาครู</w:t>
      </w:r>
      <w:r w:rsidR="008761AD">
        <w:rPr>
          <w:rFonts w:ascii="TH SarabunPSK" w:hAnsi="TH SarabunPSK" w:cs="TH SarabunPSK"/>
          <w:sz w:val="28"/>
          <w:szCs w:val="32"/>
          <w:cs/>
        </w:rPr>
        <w:tab/>
      </w:r>
      <w:r w:rsidR="008761AD">
        <w:rPr>
          <w:rFonts w:ascii="TH SarabunPSK" w:hAnsi="TH SarabunPSK" w:cs="TH SarabunPSK"/>
          <w:sz w:val="28"/>
          <w:szCs w:val="32"/>
          <w:cs/>
        </w:rPr>
        <w:tab/>
      </w:r>
      <w:r w:rsidR="008761AD">
        <w:rPr>
          <w:rFonts w:ascii="TH SarabunPSK" w:hAnsi="TH SarabunPSK" w:cs="TH SarabunPSK"/>
          <w:sz w:val="28"/>
          <w:szCs w:val="32"/>
          <w:cs/>
        </w:rPr>
        <w:tab/>
      </w:r>
      <w:r w:rsidR="008761AD" w:rsidRPr="00AA0A0B">
        <w:rPr>
          <w:rFonts w:ascii="TH SarabunPSK" w:hAnsi="TH SarabunPSK" w:cs="TH SarabunPSK"/>
          <w:b/>
          <w:bCs/>
          <w:sz w:val="32"/>
          <w:szCs w:val="36"/>
        </w:rPr>
        <w:sym w:font="Wingdings 2" w:char="F02A"/>
      </w:r>
      <w:r w:rsidR="008761AD">
        <w:rPr>
          <w:rFonts w:ascii="TH SarabunPSK" w:hAnsi="TH SarabunPSK" w:cs="TH SarabunPSK" w:hint="cs"/>
          <w:sz w:val="28"/>
          <w:szCs w:val="32"/>
          <w:cs/>
        </w:rPr>
        <w:t xml:space="preserve"> 2 </w:t>
      </w:r>
      <w:r w:rsidR="008761AD" w:rsidRPr="00584E2A">
        <w:rPr>
          <w:rFonts w:ascii="TH SarabunPSK" w:hAnsi="TH SarabunPSK" w:cs="TH SarabunPSK"/>
          <w:sz w:val="28"/>
          <w:szCs w:val="32"/>
          <w:cs/>
        </w:rPr>
        <w:t>การพัฒนาท่องเที่ยวยั่งยืน</w:t>
      </w:r>
    </w:p>
    <w:p w14:paraId="5EBF5A2B" w14:textId="6FB2DAB8" w:rsidR="00AA0A0B" w:rsidRPr="008761AD" w:rsidRDefault="00AA0A0B" w:rsidP="008761AD">
      <w:pPr>
        <w:pStyle w:val="a9"/>
        <w:spacing w:after="0" w:line="240" w:lineRule="auto"/>
        <w:rPr>
          <w:rFonts w:ascii="TH SarabunPSK" w:hAnsi="TH SarabunPSK" w:cs="TH SarabunPSK"/>
          <w:sz w:val="28"/>
          <w:szCs w:val="32"/>
        </w:rPr>
      </w:pPr>
      <w:r w:rsidRPr="00AA0A0B">
        <w:rPr>
          <w:rFonts w:ascii="TH SarabunPSK" w:hAnsi="TH SarabunPSK" w:cs="TH SarabunPSK"/>
          <w:b/>
          <w:bCs/>
          <w:sz w:val="32"/>
          <w:szCs w:val="36"/>
        </w:rPr>
        <w:sym w:font="Wingdings 2" w:char="F02A"/>
      </w:r>
      <w:r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Pr="00AA0A0B">
        <w:rPr>
          <w:rFonts w:ascii="TH SarabunPSK" w:hAnsi="TH SarabunPSK" w:cs="TH SarabunPSK"/>
          <w:sz w:val="28"/>
          <w:szCs w:val="32"/>
          <w:cs/>
        </w:rPr>
        <w:t>ยุทธศาสตร์ที่ 3 การยกระดับคุณภาพการศึกษา</w:t>
      </w:r>
      <w:r w:rsidR="008761AD">
        <w:rPr>
          <w:rFonts w:ascii="TH SarabunPSK" w:hAnsi="TH SarabunPSK" w:cs="TH SarabunPSK"/>
          <w:sz w:val="28"/>
          <w:szCs w:val="32"/>
          <w:cs/>
        </w:rPr>
        <w:tab/>
      </w:r>
      <w:r w:rsidR="008761AD">
        <w:rPr>
          <w:rFonts w:ascii="TH SarabunPSK" w:hAnsi="TH SarabunPSK" w:cs="TH SarabunPSK"/>
          <w:sz w:val="28"/>
          <w:szCs w:val="32"/>
          <w:cs/>
        </w:rPr>
        <w:tab/>
      </w:r>
      <w:r w:rsidR="008761AD" w:rsidRPr="00AA0A0B">
        <w:rPr>
          <w:rFonts w:ascii="TH SarabunPSK" w:hAnsi="TH SarabunPSK" w:cs="TH SarabunPSK"/>
          <w:b/>
          <w:bCs/>
          <w:sz w:val="32"/>
          <w:szCs w:val="36"/>
        </w:rPr>
        <w:sym w:font="Wingdings 2" w:char="F02A"/>
      </w:r>
      <w:r w:rsidR="008761AD">
        <w:rPr>
          <w:rFonts w:ascii="TH SarabunPSK" w:hAnsi="TH SarabunPSK" w:cs="TH SarabunPSK" w:hint="cs"/>
          <w:sz w:val="28"/>
          <w:szCs w:val="32"/>
          <w:cs/>
        </w:rPr>
        <w:t xml:space="preserve"> 3 </w:t>
      </w:r>
      <w:r w:rsidR="008761AD" w:rsidRPr="00584E2A">
        <w:rPr>
          <w:rFonts w:ascii="TH SarabunPSK" w:hAnsi="TH SarabunPSK" w:cs="TH SarabunPSK"/>
          <w:sz w:val="28"/>
          <w:szCs w:val="32"/>
          <w:cs/>
        </w:rPr>
        <w:t>การผลิตและพัฒนาครูมืออาชีพ</w:t>
      </w:r>
    </w:p>
    <w:p w14:paraId="64425051" w14:textId="77777777" w:rsidR="008761AD" w:rsidRDefault="00AA0A0B" w:rsidP="008761AD">
      <w:pPr>
        <w:pStyle w:val="a9"/>
        <w:spacing w:after="0" w:line="240" w:lineRule="auto"/>
        <w:rPr>
          <w:rFonts w:ascii="TH SarabunPSK" w:hAnsi="TH SarabunPSK" w:cs="TH SarabunPSK"/>
          <w:sz w:val="28"/>
          <w:szCs w:val="32"/>
        </w:rPr>
      </w:pPr>
      <w:r w:rsidRPr="00AA0A0B">
        <w:rPr>
          <w:rFonts w:ascii="TH SarabunPSK" w:hAnsi="TH SarabunPSK" w:cs="TH SarabunPSK"/>
          <w:b/>
          <w:bCs/>
          <w:sz w:val="32"/>
          <w:szCs w:val="36"/>
        </w:rPr>
        <w:sym w:font="Wingdings 2" w:char="F02A"/>
      </w:r>
      <w:r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Pr="00AA0A0B">
        <w:rPr>
          <w:rFonts w:ascii="TH SarabunPSK" w:hAnsi="TH SarabunPSK" w:cs="TH SarabunPSK"/>
          <w:sz w:val="28"/>
          <w:szCs w:val="32"/>
          <w:cs/>
        </w:rPr>
        <w:t>ยุทธศาสตร์ที่ 4 การพัฒนาระบบบริหารจัดการ</w:t>
      </w:r>
      <w:r w:rsidR="008761AD">
        <w:rPr>
          <w:rFonts w:ascii="TH SarabunPSK" w:hAnsi="TH SarabunPSK" w:cs="TH SarabunPSK"/>
          <w:sz w:val="28"/>
          <w:szCs w:val="32"/>
          <w:cs/>
        </w:rPr>
        <w:tab/>
      </w:r>
      <w:r w:rsidR="008761AD">
        <w:rPr>
          <w:rFonts w:ascii="TH SarabunPSK" w:hAnsi="TH SarabunPSK" w:cs="TH SarabunPSK"/>
          <w:sz w:val="28"/>
          <w:szCs w:val="32"/>
          <w:cs/>
        </w:rPr>
        <w:tab/>
      </w:r>
      <w:r w:rsidR="008761AD" w:rsidRPr="00AA0A0B">
        <w:rPr>
          <w:rFonts w:ascii="TH SarabunPSK" w:hAnsi="TH SarabunPSK" w:cs="TH SarabunPSK"/>
          <w:b/>
          <w:bCs/>
          <w:sz w:val="32"/>
          <w:szCs w:val="36"/>
        </w:rPr>
        <w:sym w:font="Wingdings 2" w:char="F02A"/>
      </w:r>
      <w:r w:rsidR="008761AD">
        <w:rPr>
          <w:rFonts w:ascii="TH SarabunPSK" w:hAnsi="TH SarabunPSK" w:cs="TH SarabunPSK" w:hint="cs"/>
          <w:sz w:val="28"/>
          <w:szCs w:val="32"/>
          <w:cs/>
        </w:rPr>
        <w:t xml:space="preserve"> 4 </w:t>
      </w:r>
      <w:r w:rsidR="008761AD" w:rsidRPr="00584E2A">
        <w:rPr>
          <w:rFonts w:ascii="TH SarabunPSK" w:hAnsi="TH SarabunPSK" w:cs="TH SarabunPSK"/>
          <w:sz w:val="28"/>
          <w:szCs w:val="32"/>
          <w:cs/>
        </w:rPr>
        <w:t>การพัฒนาธุรกิจและ</w:t>
      </w:r>
      <w:proofErr w:type="spellStart"/>
      <w:r w:rsidR="008761AD" w:rsidRPr="00584E2A">
        <w:rPr>
          <w:rFonts w:ascii="TH SarabunPSK" w:hAnsi="TH SarabunPSK" w:cs="TH SarabunPSK"/>
          <w:sz w:val="28"/>
          <w:szCs w:val="32"/>
          <w:cs/>
        </w:rPr>
        <w:t>โล</w:t>
      </w:r>
      <w:proofErr w:type="spellEnd"/>
      <w:r w:rsidR="008761AD" w:rsidRPr="00584E2A">
        <w:rPr>
          <w:rFonts w:ascii="TH SarabunPSK" w:hAnsi="TH SarabunPSK" w:cs="TH SarabunPSK"/>
          <w:sz w:val="28"/>
          <w:szCs w:val="32"/>
          <w:cs/>
        </w:rPr>
        <w:t>จิสติ</w:t>
      </w:r>
      <w:proofErr w:type="spellStart"/>
      <w:r w:rsidR="008761AD" w:rsidRPr="00584E2A">
        <w:rPr>
          <w:rFonts w:ascii="TH SarabunPSK" w:hAnsi="TH SarabunPSK" w:cs="TH SarabunPSK"/>
          <w:sz w:val="28"/>
          <w:szCs w:val="32"/>
          <w:cs/>
        </w:rPr>
        <w:t>กส์</w:t>
      </w:r>
      <w:proofErr w:type="spellEnd"/>
    </w:p>
    <w:p w14:paraId="10331E3E" w14:textId="77777777" w:rsidR="008761AD" w:rsidRDefault="008761AD" w:rsidP="008761AD">
      <w:pPr>
        <w:pStyle w:val="a9"/>
        <w:spacing w:after="0" w:line="240" w:lineRule="auto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 w:rsidRPr="00AA0A0B">
        <w:rPr>
          <w:rFonts w:ascii="TH SarabunPSK" w:hAnsi="TH SarabunPSK" w:cs="TH SarabunPSK"/>
          <w:b/>
          <w:bCs/>
          <w:sz w:val="32"/>
          <w:szCs w:val="36"/>
        </w:rPr>
        <w:sym w:font="Wingdings 2" w:char="F02A"/>
      </w:r>
      <w:r>
        <w:rPr>
          <w:rFonts w:ascii="TH SarabunPSK" w:hAnsi="TH SarabunPSK" w:cs="TH SarabunPSK" w:hint="cs"/>
          <w:sz w:val="28"/>
          <w:szCs w:val="32"/>
          <w:cs/>
        </w:rPr>
        <w:t xml:space="preserve"> 5 </w:t>
      </w:r>
      <w:r w:rsidRPr="00584E2A">
        <w:rPr>
          <w:rFonts w:ascii="TH SarabunPSK" w:hAnsi="TH SarabunPSK" w:cs="TH SarabunPSK"/>
          <w:sz w:val="28"/>
          <w:szCs w:val="32"/>
          <w:cs/>
        </w:rPr>
        <w:t>การพัฒนาระบบสุขภาพและสังคมเป็นสุข</w:t>
      </w:r>
    </w:p>
    <w:p w14:paraId="4766F908" w14:textId="61F0CF27" w:rsidR="00AA0A0B" w:rsidRPr="008761AD" w:rsidRDefault="008761AD" w:rsidP="008761AD">
      <w:pPr>
        <w:pStyle w:val="a9"/>
        <w:spacing w:after="0" w:line="240" w:lineRule="auto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b/>
          <w:bCs/>
          <w:sz w:val="32"/>
          <w:szCs w:val="36"/>
          <w:cs/>
        </w:rPr>
        <w:tab/>
      </w:r>
      <w:r>
        <w:rPr>
          <w:rFonts w:ascii="TH SarabunPSK" w:hAnsi="TH SarabunPSK" w:cs="TH SarabunPSK"/>
          <w:b/>
          <w:bCs/>
          <w:sz w:val="32"/>
          <w:szCs w:val="36"/>
          <w:cs/>
        </w:rPr>
        <w:tab/>
      </w:r>
      <w:r>
        <w:rPr>
          <w:rFonts w:ascii="TH SarabunPSK" w:hAnsi="TH SarabunPSK" w:cs="TH SarabunPSK"/>
          <w:b/>
          <w:bCs/>
          <w:sz w:val="32"/>
          <w:szCs w:val="36"/>
          <w:cs/>
        </w:rPr>
        <w:tab/>
      </w:r>
      <w:r>
        <w:rPr>
          <w:rFonts w:ascii="TH SarabunPSK" w:hAnsi="TH SarabunPSK" w:cs="TH SarabunPSK"/>
          <w:b/>
          <w:bCs/>
          <w:sz w:val="32"/>
          <w:szCs w:val="36"/>
          <w:cs/>
        </w:rPr>
        <w:tab/>
      </w:r>
      <w:r>
        <w:rPr>
          <w:rFonts w:ascii="TH SarabunPSK" w:hAnsi="TH SarabunPSK" w:cs="TH SarabunPSK"/>
          <w:b/>
          <w:bCs/>
          <w:sz w:val="32"/>
          <w:szCs w:val="36"/>
          <w:cs/>
        </w:rPr>
        <w:tab/>
      </w:r>
      <w:r>
        <w:rPr>
          <w:rFonts w:ascii="TH SarabunPSK" w:hAnsi="TH SarabunPSK" w:cs="TH SarabunPSK"/>
          <w:b/>
          <w:bCs/>
          <w:sz w:val="32"/>
          <w:szCs w:val="36"/>
          <w:cs/>
        </w:rPr>
        <w:tab/>
      </w:r>
      <w:r>
        <w:rPr>
          <w:rFonts w:ascii="TH SarabunPSK" w:hAnsi="TH SarabunPSK" w:cs="TH SarabunPSK"/>
          <w:b/>
          <w:bCs/>
          <w:sz w:val="32"/>
          <w:szCs w:val="36"/>
          <w:cs/>
        </w:rPr>
        <w:tab/>
      </w:r>
      <w:r w:rsidRPr="00AA0A0B">
        <w:rPr>
          <w:rFonts w:ascii="TH SarabunPSK" w:hAnsi="TH SarabunPSK" w:cs="TH SarabunPSK"/>
          <w:b/>
          <w:bCs/>
          <w:sz w:val="32"/>
          <w:szCs w:val="36"/>
        </w:rPr>
        <w:sym w:font="Wingdings 2" w:char="F02A"/>
      </w:r>
      <w:r>
        <w:rPr>
          <w:rFonts w:ascii="TH SarabunPSK" w:hAnsi="TH SarabunPSK" w:cs="TH SarabunPSK" w:hint="cs"/>
          <w:sz w:val="28"/>
          <w:szCs w:val="32"/>
          <w:cs/>
        </w:rPr>
        <w:t xml:space="preserve"> 6 </w:t>
      </w:r>
      <w:r w:rsidRPr="00584E2A">
        <w:rPr>
          <w:rFonts w:ascii="TH SarabunPSK" w:hAnsi="TH SarabunPSK" w:cs="TH SarabunPSK"/>
          <w:sz w:val="28"/>
          <w:szCs w:val="32"/>
          <w:cs/>
        </w:rPr>
        <w:t>การพัฒนาดิจิทัลเพื่อสังคม</w:t>
      </w:r>
    </w:p>
    <w:p w14:paraId="62C3F9F7" w14:textId="7D3E6B0D" w:rsidR="00AA0A0B" w:rsidRPr="008761AD" w:rsidRDefault="00AA0A0B" w:rsidP="008761AD">
      <w:pPr>
        <w:pStyle w:val="a9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8"/>
          <w:szCs w:val="32"/>
        </w:rPr>
      </w:pPr>
      <w:r w:rsidRPr="008761AD">
        <w:rPr>
          <w:rFonts w:ascii="TH SarabunPSK" w:hAnsi="TH SarabunPSK" w:cs="TH SarabunPSK" w:hint="cs"/>
          <w:b/>
          <w:bCs/>
          <w:sz w:val="28"/>
          <w:szCs w:val="32"/>
          <w:cs/>
        </w:rPr>
        <w:t>แผนการปฏิบัติงานและแผนการใช้จ่ายงบประมาณ</w:t>
      </w:r>
    </w:p>
    <w:p w14:paraId="7E5E24B8" w14:textId="3A6CF2D1" w:rsidR="00584E2A" w:rsidRDefault="008761AD" w:rsidP="00584E2A">
      <w:pPr>
        <w:pStyle w:val="a9"/>
        <w:spacing w:after="0" w:line="240" w:lineRule="auto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สถานที่</w:t>
      </w:r>
      <w:r w:rsidR="007132C6">
        <w:rPr>
          <w:rFonts w:ascii="TH SarabunPSK" w:hAnsi="TH SarabunPSK" w:cs="TH SarabunPSK" w:hint="cs"/>
          <w:sz w:val="28"/>
          <w:szCs w:val="32"/>
          <w:cs/>
        </w:rPr>
        <w:t>...............................................................................................................................................</w:t>
      </w:r>
      <w:r w:rsidR="007132C6">
        <w:rPr>
          <w:rFonts w:ascii="TH SarabunPSK" w:hAnsi="TH SarabunPSK" w:cs="TH SarabunPSK"/>
          <w:sz w:val="28"/>
          <w:szCs w:val="32"/>
        </w:rPr>
        <w:t>......................</w:t>
      </w:r>
    </w:p>
    <w:p w14:paraId="1EE4BAF0" w14:textId="5F337769" w:rsidR="008761AD" w:rsidRDefault="008761AD" w:rsidP="00584E2A">
      <w:pPr>
        <w:pStyle w:val="a9"/>
        <w:spacing w:after="0" w:line="240" w:lineRule="auto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กลุ่มเป้าหมาย</w:t>
      </w:r>
      <w:r w:rsidR="007132C6">
        <w:rPr>
          <w:rFonts w:ascii="TH SarabunPSK" w:hAnsi="TH SarabunPSK" w:cs="TH SarabunPSK" w:hint="cs"/>
          <w:sz w:val="28"/>
          <w:szCs w:val="32"/>
          <w:cs/>
        </w:rPr>
        <w:t>..............................................................................................................................................</w:t>
      </w:r>
      <w:r w:rsidR="007132C6">
        <w:rPr>
          <w:rFonts w:ascii="TH SarabunPSK" w:hAnsi="TH SarabunPSK" w:cs="TH SarabunPSK"/>
          <w:sz w:val="28"/>
          <w:szCs w:val="32"/>
        </w:rPr>
        <w:t>..........</w:t>
      </w:r>
      <w:r w:rsidR="007132C6">
        <w:rPr>
          <w:rFonts w:ascii="TH SarabunPSK" w:hAnsi="TH SarabunPSK" w:cs="TH SarabunPSK"/>
          <w:sz w:val="28"/>
          <w:szCs w:val="32"/>
        </w:rPr>
        <w:t>.</w:t>
      </w:r>
    </w:p>
    <w:p w14:paraId="6A03EE10" w14:textId="77B1E1A3" w:rsidR="008761AD" w:rsidRDefault="008761AD" w:rsidP="00584E2A">
      <w:pPr>
        <w:pStyle w:val="a9"/>
        <w:spacing w:after="0" w:line="240" w:lineRule="auto"/>
        <w:rPr>
          <w:rFonts w:ascii="TH SarabunPSK" w:hAnsi="TH SarabunPSK" w:cs="TH SarabunPSK" w:hint="cs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ระยะเวลาดำเนินการ</w:t>
      </w:r>
      <w:r w:rsidR="007132C6">
        <w:rPr>
          <w:rFonts w:ascii="TH SarabunPSK" w:hAnsi="TH SarabunPSK" w:cs="TH SarabunPSK" w:hint="cs"/>
          <w:sz w:val="28"/>
          <w:szCs w:val="32"/>
          <w:cs/>
        </w:rPr>
        <w:t>...............................................................................................................................</w:t>
      </w:r>
      <w:r w:rsidR="007132C6">
        <w:rPr>
          <w:rFonts w:ascii="TH SarabunPSK" w:hAnsi="TH SarabunPSK" w:cs="TH SarabunPSK" w:hint="cs"/>
          <w:sz w:val="28"/>
          <w:szCs w:val="32"/>
          <w:cs/>
        </w:rPr>
        <w:t>..............</w:t>
      </w:r>
    </w:p>
    <w:p w14:paraId="3E33C2A7" w14:textId="1380E2EB" w:rsidR="00584E2A" w:rsidRPr="008761AD" w:rsidRDefault="008761AD" w:rsidP="008761AD">
      <w:pPr>
        <w:spacing w:after="0" w:line="240" w:lineRule="auto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>งบประมาณ</w:t>
      </w:r>
      <w:r w:rsidR="007132C6">
        <w:rPr>
          <w:rFonts w:ascii="TH SarabunPSK" w:hAnsi="TH SarabunPSK" w:cs="TH SarabunPSK" w:hint="cs"/>
          <w:sz w:val="28"/>
          <w:szCs w:val="32"/>
          <w:cs/>
        </w:rPr>
        <w:t>..............................................................................................................................................</w:t>
      </w:r>
      <w:r w:rsidR="007132C6">
        <w:rPr>
          <w:rFonts w:ascii="TH SarabunPSK" w:hAnsi="TH SarabunPSK" w:cs="TH SarabunPSK"/>
          <w:sz w:val="28"/>
          <w:szCs w:val="32"/>
        </w:rPr>
        <w:t>..............</w:t>
      </w:r>
      <w:r w:rsidR="007132C6">
        <w:rPr>
          <w:rFonts w:ascii="TH SarabunPSK" w:hAnsi="TH SarabunPSK" w:cs="TH SarabunPSK"/>
          <w:sz w:val="28"/>
          <w:szCs w:val="32"/>
        </w:rPr>
        <w:t>.</w:t>
      </w:r>
    </w:p>
    <w:p w14:paraId="5DD981B5" w14:textId="0260D4F7" w:rsidR="00AA0A0B" w:rsidRPr="00584E2A" w:rsidRDefault="00AA0A0B" w:rsidP="00584E2A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b/>
          <w:bCs/>
          <w:sz w:val="28"/>
          <w:szCs w:val="32"/>
        </w:rPr>
      </w:pPr>
      <w:r w:rsidRPr="00584E2A">
        <w:rPr>
          <w:rFonts w:ascii="TH SarabunPSK" w:hAnsi="TH SarabunPSK" w:cs="TH SarabunPSK"/>
          <w:b/>
          <w:bCs/>
          <w:sz w:val="28"/>
          <w:szCs w:val="32"/>
          <w:cs/>
        </w:rPr>
        <w:t>รายละเอียดประกอบการพิจารณา เช่น คุณลักษณะเฉพาะของครุภัณฑ์ แบบรูปรายการ อัตราค่าใช้จ่ายที่กำหนดโดยกฎหมายและระเบียบที่เกี่ยวข้อง เป็นต้น</w:t>
      </w:r>
    </w:p>
    <w:p w14:paraId="62CA7E15" w14:textId="39F6B3B5" w:rsidR="00584E2A" w:rsidRPr="00584E2A" w:rsidRDefault="00584E2A" w:rsidP="00584E2A">
      <w:pPr>
        <w:pStyle w:val="a9"/>
        <w:spacing w:line="240" w:lineRule="auto"/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 w:hint="cs"/>
          <w:sz w:val="28"/>
          <w:szCs w:val="32"/>
          <w:cs/>
        </w:rPr>
        <w:t>(แนบเอกสาร)</w:t>
      </w:r>
    </w:p>
    <w:sectPr w:rsidR="00584E2A" w:rsidRPr="00584E2A" w:rsidSect="008761AD">
      <w:pgSz w:w="12240" w:h="15840"/>
      <w:pgMar w:top="709" w:right="104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67B00"/>
    <w:multiLevelType w:val="hybridMultilevel"/>
    <w:tmpl w:val="4BBE4BC6"/>
    <w:lvl w:ilvl="0" w:tplc="D06AF218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D32C06"/>
    <w:multiLevelType w:val="hybridMultilevel"/>
    <w:tmpl w:val="9050E6F8"/>
    <w:lvl w:ilvl="0" w:tplc="7E18010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0B"/>
    <w:rsid w:val="005611FD"/>
    <w:rsid w:val="00584E2A"/>
    <w:rsid w:val="007132C6"/>
    <w:rsid w:val="008761AD"/>
    <w:rsid w:val="00A072A2"/>
    <w:rsid w:val="00A22B65"/>
    <w:rsid w:val="00AA0A0B"/>
    <w:rsid w:val="00A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001F"/>
  <w15:chartTrackingRefBased/>
  <w15:docId w15:val="{76C2F032-8B62-4E07-8FDD-B6BF33E8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A0A0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A0A0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A0A0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A0A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A0A0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A0A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A0A0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A0A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A0A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A0A0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A0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A0A0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A0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A0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A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A0A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0A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mean salakporn tiupanit</dc:creator>
  <cp:keywords/>
  <dc:description/>
  <cp:lastModifiedBy>LenovoYoYo</cp:lastModifiedBy>
  <cp:revision>2</cp:revision>
  <cp:lastPrinted>2025-09-30T08:23:00Z</cp:lastPrinted>
  <dcterms:created xsi:type="dcterms:W3CDTF">2025-09-30T08:26:00Z</dcterms:created>
  <dcterms:modified xsi:type="dcterms:W3CDTF">2025-09-30T08:26:00Z</dcterms:modified>
</cp:coreProperties>
</file>